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4C" w:rsidRPr="00E378C8" w:rsidRDefault="005D3E4C" w:rsidP="00E378C8">
      <w:pPr>
        <w:spacing w:line="560" w:lineRule="exact"/>
        <w:rPr>
          <w:rFonts w:ascii="宋体" w:hAnsi="宋体" w:cs="宋体"/>
          <w:sz w:val="28"/>
          <w:szCs w:val="28"/>
        </w:rPr>
      </w:pPr>
      <w:r w:rsidRPr="00E378C8">
        <w:rPr>
          <w:rFonts w:ascii="宋体" w:hAnsi="宋体" w:cs="宋体" w:hint="eastAsia"/>
          <w:sz w:val="28"/>
          <w:szCs w:val="28"/>
        </w:rPr>
        <w:t>附件</w:t>
      </w:r>
      <w:r w:rsidRPr="00E378C8">
        <w:rPr>
          <w:rFonts w:ascii="宋体" w:hAnsi="宋体" w:cs="宋体"/>
          <w:sz w:val="28"/>
          <w:szCs w:val="28"/>
        </w:rPr>
        <w:t>2</w:t>
      </w:r>
    </w:p>
    <w:p w:rsidR="005D3E4C" w:rsidRDefault="005D3E4C" w:rsidP="00715E21">
      <w:pPr>
        <w:spacing w:line="560" w:lineRule="exact"/>
        <w:jc w:val="center"/>
        <w:rPr>
          <w:rFonts w:ascii="宋体"/>
          <w:sz w:val="48"/>
          <w:szCs w:val="48"/>
        </w:rPr>
      </w:pPr>
      <w:r>
        <w:rPr>
          <w:rFonts w:ascii="宋体" w:hAnsi="宋体" w:cs="宋体"/>
          <w:sz w:val="48"/>
          <w:szCs w:val="48"/>
        </w:rPr>
        <w:t>2016</w:t>
      </w:r>
      <w:r>
        <w:rPr>
          <w:rFonts w:ascii="宋体" w:hAnsi="宋体" w:cs="宋体" w:hint="eastAsia"/>
          <w:sz w:val="48"/>
          <w:szCs w:val="48"/>
        </w:rPr>
        <w:t>年度科技服务活动备案表</w:t>
      </w:r>
    </w:p>
    <w:p w:rsidR="005D3E4C" w:rsidRPr="00181700" w:rsidRDefault="005D3E4C">
      <w:pPr>
        <w:spacing w:line="560" w:lineRule="exac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 w:val="28"/>
          <w:szCs w:val="28"/>
        </w:rPr>
        <w:t>一、</w:t>
      </w:r>
      <w:r w:rsidRPr="00181700">
        <w:rPr>
          <w:rFonts w:ascii="黑体" w:eastAsia="黑体" w:hAnsi="宋体" w:cs="黑体" w:hint="eastAsia"/>
          <w:color w:val="000000"/>
          <w:sz w:val="28"/>
          <w:szCs w:val="28"/>
        </w:rPr>
        <w:t>基本情况</w:t>
      </w:r>
    </w:p>
    <w:tbl>
      <w:tblPr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29"/>
        <w:gridCol w:w="1650"/>
        <w:gridCol w:w="1842"/>
        <w:gridCol w:w="1276"/>
        <w:gridCol w:w="1515"/>
        <w:gridCol w:w="328"/>
        <w:gridCol w:w="1538"/>
      </w:tblGrid>
      <w:tr w:rsidR="005D3E4C">
        <w:trPr>
          <w:cantSplit/>
          <w:trHeight w:val="1110"/>
          <w:jc w:val="center"/>
        </w:trPr>
        <w:tc>
          <w:tcPr>
            <w:tcW w:w="1829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机构名称</w:t>
            </w:r>
          </w:p>
        </w:tc>
        <w:tc>
          <w:tcPr>
            <w:tcW w:w="8149" w:type="dxa"/>
            <w:gridSpan w:val="6"/>
            <w:vAlign w:val="center"/>
          </w:tcPr>
          <w:p w:rsidR="005D3E4C" w:rsidRDefault="005D3E4C">
            <w:pPr>
              <w:pStyle w:val="Caption"/>
              <w:spacing w:before="0" w:after="0"/>
              <w:rPr>
                <w:rFonts w:ascii="宋体" w:eastAsia="宋体" w:hAnsi="宋体" w:cs="Times New Roman"/>
              </w:rPr>
            </w:pPr>
          </w:p>
        </w:tc>
      </w:tr>
      <w:tr w:rsidR="005D3E4C">
        <w:trPr>
          <w:cantSplit/>
          <w:trHeight w:val="1069"/>
          <w:jc w:val="center"/>
        </w:trPr>
        <w:tc>
          <w:tcPr>
            <w:tcW w:w="1829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机构性质</w:t>
            </w:r>
          </w:p>
        </w:tc>
        <w:tc>
          <w:tcPr>
            <w:tcW w:w="4768" w:type="dxa"/>
            <w:gridSpan w:val="3"/>
            <w:vAlign w:val="center"/>
          </w:tcPr>
          <w:p w:rsidR="005D3E4C" w:rsidRDefault="005D3E4C">
            <w:pPr>
              <w:pStyle w:val="Caption"/>
              <w:spacing w:before="0" w:after="0"/>
              <w:rPr>
                <w:rFonts w:ascii="宋体" w:eastAsia="宋体" w:hAnsi="宋体" w:cs="Times New Roman"/>
              </w:rPr>
            </w:pPr>
          </w:p>
        </w:tc>
        <w:tc>
          <w:tcPr>
            <w:tcW w:w="1515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组织机构代码</w:t>
            </w:r>
          </w:p>
        </w:tc>
        <w:tc>
          <w:tcPr>
            <w:tcW w:w="1866" w:type="dxa"/>
            <w:gridSpan w:val="2"/>
            <w:vAlign w:val="center"/>
          </w:tcPr>
          <w:p w:rsidR="005D3E4C" w:rsidRDefault="005D3E4C">
            <w:pPr>
              <w:pStyle w:val="Caption"/>
              <w:spacing w:before="0" w:after="0"/>
              <w:rPr>
                <w:rFonts w:ascii="宋体" w:eastAsia="宋体" w:hAnsi="宋体" w:cs="Times New Roman"/>
              </w:rPr>
            </w:pPr>
          </w:p>
        </w:tc>
      </w:tr>
      <w:tr w:rsidR="005D3E4C">
        <w:trPr>
          <w:cantSplit/>
          <w:trHeight w:val="1083"/>
          <w:jc w:val="center"/>
        </w:trPr>
        <w:tc>
          <w:tcPr>
            <w:tcW w:w="1829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注册地址</w:t>
            </w:r>
          </w:p>
        </w:tc>
        <w:tc>
          <w:tcPr>
            <w:tcW w:w="8149" w:type="dxa"/>
            <w:gridSpan w:val="6"/>
            <w:vAlign w:val="center"/>
          </w:tcPr>
          <w:p w:rsidR="005D3E4C" w:rsidRDefault="005D3E4C">
            <w:pPr>
              <w:pStyle w:val="Caption"/>
              <w:spacing w:before="0" w:after="0"/>
              <w:rPr>
                <w:rFonts w:ascii="宋体" w:eastAsia="宋体" w:hAnsi="宋体" w:cs="Times New Roman"/>
                <w:highlight w:val="yellow"/>
              </w:rPr>
            </w:pPr>
          </w:p>
        </w:tc>
      </w:tr>
      <w:tr w:rsidR="005D3E4C">
        <w:trPr>
          <w:cantSplit/>
          <w:trHeight w:val="1124"/>
          <w:jc w:val="center"/>
        </w:trPr>
        <w:tc>
          <w:tcPr>
            <w:tcW w:w="1829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行</w:t>
            </w:r>
            <w:r>
              <w:rPr>
                <w:rFonts w:ascii="宋体" w:eastAsia="宋体" w:hAnsi="宋体" w:cs="宋体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政</w:t>
            </w:r>
          </w:p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办公地址</w:t>
            </w:r>
          </w:p>
        </w:tc>
        <w:tc>
          <w:tcPr>
            <w:tcW w:w="4768" w:type="dxa"/>
            <w:gridSpan w:val="3"/>
            <w:vAlign w:val="center"/>
          </w:tcPr>
          <w:p w:rsidR="005D3E4C" w:rsidRDefault="005D3E4C">
            <w:pPr>
              <w:pStyle w:val="Caption"/>
              <w:spacing w:before="0" w:after="0"/>
              <w:rPr>
                <w:rFonts w:ascii="宋体" w:eastAsia="宋体" w:hAnsi="宋体" w:cs="Times New Roman"/>
              </w:rPr>
            </w:pPr>
          </w:p>
        </w:tc>
        <w:tc>
          <w:tcPr>
            <w:tcW w:w="1515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传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真</w:t>
            </w:r>
          </w:p>
        </w:tc>
        <w:tc>
          <w:tcPr>
            <w:tcW w:w="1866" w:type="dxa"/>
            <w:gridSpan w:val="2"/>
            <w:vAlign w:val="center"/>
          </w:tcPr>
          <w:p w:rsidR="005D3E4C" w:rsidRDefault="005D3E4C">
            <w:pPr>
              <w:pStyle w:val="Caption"/>
              <w:spacing w:before="0" w:after="0"/>
              <w:rPr>
                <w:rFonts w:ascii="宋体" w:eastAsia="宋体" w:hAnsi="宋体" w:cs="Times New Roman"/>
              </w:rPr>
            </w:pPr>
          </w:p>
        </w:tc>
      </w:tr>
      <w:tr w:rsidR="005D3E4C">
        <w:trPr>
          <w:cantSplit/>
          <w:trHeight w:val="1124"/>
          <w:jc w:val="center"/>
        </w:trPr>
        <w:tc>
          <w:tcPr>
            <w:tcW w:w="1829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活动负责人</w:t>
            </w:r>
          </w:p>
        </w:tc>
        <w:tc>
          <w:tcPr>
            <w:tcW w:w="4768" w:type="dxa"/>
            <w:gridSpan w:val="3"/>
            <w:vAlign w:val="center"/>
          </w:tcPr>
          <w:p w:rsidR="005D3E4C" w:rsidRDefault="005D3E4C">
            <w:pPr>
              <w:pStyle w:val="Caption"/>
              <w:spacing w:before="0" w:after="0"/>
              <w:rPr>
                <w:rFonts w:ascii="宋体" w:eastAsia="宋体" w:hAnsi="宋体" w:cs="Times New Roman"/>
              </w:rPr>
            </w:pPr>
          </w:p>
        </w:tc>
        <w:tc>
          <w:tcPr>
            <w:tcW w:w="1515" w:type="dxa"/>
            <w:vAlign w:val="center"/>
          </w:tcPr>
          <w:p w:rsidR="005D3E4C" w:rsidRDefault="005D3E4C">
            <w:pPr>
              <w:pStyle w:val="Caption"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 w:rsidR="005D3E4C" w:rsidRPr="00C3259B" w:rsidRDefault="005D3E4C" w:rsidP="00C3259B">
            <w:pPr>
              <w:pStyle w:val="Caption"/>
              <w:spacing w:before="0" w:after="0"/>
              <w:rPr>
                <w:rFonts w:ascii="宋体" w:eastAsia="宋体" w:hAnsi="宋体" w:cs="Times New Roman"/>
              </w:rPr>
            </w:pPr>
          </w:p>
        </w:tc>
      </w:tr>
      <w:tr w:rsidR="005D3E4C">
        <w:trPr>
          <w:cantSplit/>
          <w:trHeight w:val="1243"/>
          <w:jc w:val="center"/>
        </w:trPr>
        <w:tc>
          <w:tcPr>
            <w:tcW w:w="1829" w:type="dxa"/>
            <w:vAlign w:val="center"/>
          </w:tcPr>
          <w:p w:rsidR="005D3E4C" w:rsidRDefault="005D3E4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员工总数（人）</w:t>
            </w:r>
          </w:p>
        </w:tc>
        <w:tc>
          <w:tcPr>
            <w:tcW w:w="1650" w:type="dxa"/>
            <w:vAlign w:val="center"/>
          </w:tcPr>
          <w:p w:rsidR="005D3E4C" w:rsidRDefault="005D3E4C">
            <w:pPr>
              <w:pStyle w:val="Caption"/>
              <w:keepNext/>
              <w:spacing w:before="0" w:after="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D3E4C" w:rsidRDefault="005D3E4C">
            <w:pPr>
              <w:pStyle w:val="Caption"/>
              <w:keepNext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管理团队总人数（人）</w:t>
            </w:r>
          </w:p>
        </w:tc>
        <w:tc>
          <w:tcPr>
            <w:tcW w:w="1276" w:type="dxa"/>
            <w:vAlign w:val="center"/>
          </w:tcPr>
          <w:p w:rsidR="005D3E4C" w:rsidRDefault="005D3E4C">
            <w:pPr>
              <w:pStyle w:val="Caption"/>
              <w:keepNext/>
              <w:spacing w:before="0" w:after="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D3E4C" w:rsidRDefault="005D3E4C">
            <w:pPr>
              <w:pStyle w:val="Caption"/>
              <w:keepNext/>
              <w:spacing w:before="0" w:after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本科以上人员比例（</w:t>
            </w:r>
            <w:r>
              <w:rPr>
                <w:rFonts w:ascii="宋体" w:eastAsia="宋体" w:hAnsi="宋体" w:cs="宋体"/>
              </w:rPr>
              <w:t>%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1538" w:type="dxa"/>
            <w:vAlign w:val="center"/>
          </w:tcPr>
          <w:p w:rsidR="005D3E4C" w:rsidRDefault="005D3E4C">
            <w:pPr>
              <w:pStyle w:val="Caption"/>
              <w:keepNext/>
              <w:spacing w:before="0" w:after="0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5D3E4C">
        <w:trPr>
          <w:cantSplit/>
          <w:trHeight w:val="989"/>
          <w:jc w:val="center"/>
        </w:trPr>
        <w:tc>
          <w:tcPr>
            <w:tcW w:w="1829" w:type="dxa"/>
            <w:vMerge w:val="restart"/>
            <w:vAlign w:val="center"/>
          </w:tcPr>
          <w:p w:rsidR="005D3E4C" w:rsidRDefault="005D3E4C" w:rsidP="00334AA1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机构主营业务</w:t>
            </w:r>
          </w:p>
          <w:p w:rsidR="005D3E4C" w:rsidRDefault="005D3E4C" w:rsidP="00334AA1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（最多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项）</w:t>
            </w:r>
          </w:p>
        </w:tc>
        <w:tc>
          <w:tcPr>
            <w:tcW w:w="8149" w:type="dxa"/>
            <w:gridSpan w:val="6"/>
            <w:tcBorders>
              <w:bottom w:val="single" w:sz="4" w:space="0" w:color="auto"/>
            </w:tcBorders>
            <w:vAlign w:val="center"/>
          </w:tcPr>
          <w:p w:rsidR="005D3E4C" w:rsidRDefault="005D3E4C" w:rsidP="00334AA1">
            <w:pPr>
              <w:pStyle w:val="Caption"/>
              <w:keepNext/>
              <w:snapToGrid w:val="0"/>
              <w:spacing w:beforeLines="30" w:afterLines="3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</w:p>
        </w:tc>
      </w:tr>
      <w:tr w:rsidR="005D3E4C">
        <w:trPr>
          <w:cantSplit/>
          <w:trHeight w:val="979"/>
          <w:jc w:val="center"/>
        </w:trPr>
        <w:tc>
          <w:tcPr>
            <w:tcW w:w="1829" w:type="dxa"/>
            <w:vMerge/>
            <w:vAlign w:val="center"/>
          </w:tcPr>
          <w:p w:rsidR="005D3E4C" w:rsidRDefault="005D3E4C" w:rsidP="00334AA1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81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4C" w:rsidRDefault="005D3E4C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2.</w:t>
            </w:r>
          </w:p>
        </w:tc>
      </w:tr>
      <w:tr w:rsidR="005D3E4C">
        <w:trPr>
          <w:cantSplit/>
          <w:trHeight w:val="979"/>
          <w:jc w:val="center"/>
        </w:trPr>
        <w:tc>
          <w:tcPr>
            <w:tcW w:w="1829" w:type="dxa"/>
            <w:vMerge/>
            <w:vAlign w:val="center"/>
          </w:tcPr>
          <w:p w:rsidR="005D3E4C" w:rsidRDefault="005D3E4C" w:rsidP="00334AA1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  <w:vAlign w:val="center"/>
          </w:tcPr>
          <w:p w:rsidR="005D3E4C" w:rsidRDefault="005D3E4C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3.</w:t>
            </w:r>
          </w:p>
        </w:tc>
      </w:tr>
      <w:tr w:rsidR="005D3E4C">
        <w:trPr>
          <w:cantSplit/>
          <w:trHeight w:val="964"/>
          <w:jc w:val="center"/>
        </w:trPr>
        <w:tc>
          <w:tcPr>
            <w:tcW w:w="1829" w:type="dxa"/>
            <w:vMerge/>
            <w:vAlign w:val="center"/>
          </w:tcPr>
          <w:p w:rsidR="005D3E4C" w:rsidRDefault="005D3E4C" w:rsidP="00334AA1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  <w:vAlign w:val="center"/>
          </w:tcPr>
          <w:p w:rsidR="005D3E4C" w:rsidRPr="00181700" w:rsidRDefault="005D3E4C">
            <w:pPr>
              <w:rPr>
                <w:rFonts w:ascii="宋体"/>
                <w:color w:val="000000"/>
              </w:rPr>
            </w:pPr>
            <w:r w:rsidRPr="00181700">
              <w:rPr>
                <w:rFonts w:ascii="宋体" w:hAnsi="宋体" w:cs="宋体"/>
                <w:color w:val="000000"/>
              </w:rPr>
              <w:t>4.</w:t>
            </w:r>
          </w:p>
        </w:tc>
      </w:tr>
      <w:tr w:rsidR="005D3E4C">
        <w:trPr>
          <w:cantSplit/>
          <w:trHeight w:val="1120"/>
          <w:jc w:val="center"/>
        </w:trPr>
        <w:tc>
          <w:tcPr>
            <w:tcW w:w="1829" w:type="dxa"/>
            <w:vMerge/>
            <w:vAlign w:val="center"/>
          </w:tcPr>
          <w:p w:rsidR="005D3E4C" w:rsidRDefault="005D3E4C" w:rsidP="00334AA1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</w:rPr>
            </w:pP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  <w:vAlign w:val="center"/>
          </w:tcPr>
          <w:p w:rsidR="005D3E4C" w:rsidRPr="00181700" w:rsidRDefault="005D3E4C">
            <w:pPr>
              <w:rPr>
                <w:rFonts w:ascii="宋体"/>
                <w:color w:val="000000"/>
              </w:rPr>
            </w:pPr>
            <w:r w:rsidRPr="00181700">
              <w:rPr>
                <w:rFonts w:ascii="宋体" w:hAnsi="宋体" w:cs="宋体"/>
                <w:color w:val="000000"/>
              </w:rPr>
              <w:t>5.</w:t>
            </w:r>
          </w:p>
        </w:tc>
      </w:tr>
    </w:tbl>
    <w:p w:rsidR="005D3E4C" w:rsidRPr="00E378C8" w:rsidRDefault="005D3E4C" w:rsidP="00334AA1">
      <w:pPr>
        <w:spacing w:afterLines="50"/>
        <w:rPr>
          <w:rFonts w:ascii="黑体" w:eastAsia="黑体"/>
          <w:sz w:val="28"/>
          <w:szCs w:val="28"/>
        </w:rPr>
      </w:pPr>
      <w:r w:rsidRPr="00E378C8">
        <w:rPr>
          <w:rFonts w:ascii="黑体" w:eastAsia="黑体" w:hAnsi="宋体" w:cs="黑体" w:hint="eastAsia"/>
          <w:color w:val="000000"/>
          <w:sz w:val="28"/>
          <w:szCs w:val="28"/>
        </w:rPr>
        <w:t>二、机构负责人、团队</w:t>
      </w:r>
      <w:r w:rsidRPr="00E378C8">
        <w:rPr>
          <w:rFonts w:ascii="黑体" w:eastAsia="黑体" w:hAnsi="宋体" w:cs="黑体" w:hint="eastAsia"/>
          <w:sz w:val="28"/>
          <w:szCs w:val="28"/>
        </w:rPr>
        <w:t>情况及</w:t>
      </w:r>
      <w:r>
        <w:rPr>
          <w:rFonts w:ascii="黑体" w:eastAsia="黑体" w:hAnsi="宋体" w:cs="黑体" w:hint="eastAsia"/>
          <w:sz w:val="28"/>
          <w:szCs w:val="28"/>
        </w:rPr>
        <w:t>活动</w:t>
      </w:r>
      <w:r w:rsidRPr="00E378C8">
        <w:rPr>
          <w:rFonts w:ascii="黑体" w:eastAsia="黑体" w:hAnsi="宋体" w:cs="黑体" w:hint="eastAsia"/>
          <w:sz w:val="28"/>
          <w:szCs w:val="28"/>
        </w:rPr>
        <w:t>介绍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93"/>
        <w:gridCol w:w="8080"/>
      </w:tblGrid>
      <w:tr w:rsidR="005D3E4C">
        <w:trPr>
          <w:trHeight w:val="2609"/>
          <w:jc w:val="center"/>
        </w:trPr>
        <w:tc>
          <w:tcPr>
            <w:tcW w:w="1893" w:type="dxa"/>
            <w:vAlign w:val="center"/>
          </w:tcPr>
          <w:p w:rsidR="005D3E4C" w:rsidRDefault="005D3E4C" w:rsidP="00334AA1">
            <w:pPr>
              <w:spacing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活动负责人基本情况介绍</w:t>
            </w:r>
          </w:p>
          <w:p w:rsidR="005D3E4C" w:rsidRDefault="005D3E4C" w:rsidP="00334AA1">
            <w:pPr>
              <w:spacing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200</w:t>
            </w:r>
            <w:r>
              <w:rPr>
                <w:rFonts w:ascii="宋体" w:hAnsi="宋体" w:cs="宋体" w:hint="eastAsia"/>
              </w:rPr>
              <w:t>字以内）</w:t>
            </w:r>
          </w:p>
        </w:tc>
        <w:tc>
          <w:tcPr>
            <w:tcW w:w="8080" w:type="dxa"/>
          </w:tcPr>
          <w:p w:rsidR="005D3E4C" w:rsidRDefault="005D3E4C" w:rsidP="005D3E4C">
            <w:pPr>
              <w:spacing w:afterLines="50"/>
              <w:ind w:leftChars="-74" w:left="31680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黑体"/>
                <w:sz w:val="28"/>
                <w:szCs w:val="28"/>
              </w:rPr>
              <w:t xml:space="preserve"> </w:t>
            </w:r>
          </w:p>
        </w:tc>
      </w:tr>
      <w:tr w:rsidR="005D3E4C">
        <w:trPr>
          <w:trHeight w:val="4234"/>
          <w:jc w:val="center"/>
        </w:trPr>
        <w:tc>
          <w:tcPr>
            <w:tcW w:w="1893" w:type="dxa"/>
            <w:vAlign w:val="center"/>
          </w:tcPr>
          <w:p w:rsidR="005D3E4C" w:rsidRDefault="005D3E4C" w:rsidP="00334AA1">
            <w:pPr>
              <w:spacing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运营团队情况</w:t>
            </w:r>
          </w:p>
          <w:p w:rsidR="005D3E4C" w:rsidRDefault="005D3E4C" w:rsidP="00334AA1">
            <w:pPr>
              <w:spacing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300</w:t>
            </w:r>
            <w:r>
              <w:rPr>
                <w:rFonts w:ascii="宋体" w:hAnsi="宋体" w:cs="宋体" w:hint="eastAsia"/>
              </w:rPr>
              <w:t>字以内）</w:t>
            </w:r>
          </w:p>
        </w:tc>
        <w:tc>
          <w:tcPr>
            <w:tcW w:w="8080" w:type="dxa"/>
          </w:tcPr>
          <w:p w:rsidR="005D3E4C" w:rsidRDefault="005D3E4C" w:rsidP="00334AA1">
            <w:pPr>
              <w:spacing w:afterLines="50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5D3E4C">
        <w:trPr>
          <w:trHeight w:val="6086"/>
          <w:jc w:val="center"/>
        </w:trPr>
        <w:tc>
          <w:tcPr>
            <w:tcW w:w="1893" w:type="dxa"/>
            <w:vAlign w:val="center"/>
          </w:tcPr>
          <w:p w:rsidR="005D3E4C" w:rsidRDefault="005D3E4C" w:rsidP="00334AA1">
            <w:pPr>
              <w:spacing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科技服务活动活动简介</w:t>
            </w:r>
          </w:p>
          <w:p w:rsidR="005D3E4C" w:rsidRDefault="005D3E4C" w:rsidP="00334AA1">
            <w:pPr>
              <w:spacing w:afterLines="5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200</w:t>
            </w:r>
            <w:r>
              <w:rPr>
                <w:rFonts w:ascii="宋体" w:hAnsi="宋体" w:cs="宋体" w:hint="eastAsia"/>
              </w:rPr>
              <w:t>字）</w:t>
            </w:r>
          </w:p>
        </w:tc>
        <w:tc>
          <w:tcPr>
            <w:tcW w:w="8080" w:type="dxa"/>
          </w:tcPr>
          <w:p w:rsidR="005D3E4C" w:rsidRDefault="005D3E4C" w:rsidP="00334AA1">
            <w:pPr>
              <w:spacing w:afterLines="50"/>
              <w:rPr>
                <w:rFonts w:ascii="宋体"/>
                <w:color w:val="FF0000"/>
              </w:rPr>
            </w:pPr>
          </w:p>
        </w:tc>
      </w:tr>
    </w:tbl>
    <w:p w:rsidR="005D3E4C" w:rsidRDefault="005D3E4C" w:rsidP="00334AA1">
      <w:pPr>
        <w:numPr>
          <w:ilvl w:val="255"/>
          <w:numId w:val="0"/>
        </w:numPr>
        <w:spacing w:afterLines="50"/>
        <w:rPr>
          <w:rFonts w:ascii="黑体" w:eastAsia="黑体" w:hAnsi="黑体"/>
          <w:color w:val="000000"/>
          <w:sz w:val="28"/>
          <w:szCs w:val="28"/>
        </w:rPr>
        <w:sectPr w:rsidR="005D3E4C" w:rsidSect="009F21B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D3E4C" w:rsidRDefault="005D3E4C" w:rsidP="00930FF9">
      <w:pPr>
        <w:numPr>
          <w:ilvl w:val="255"/>
          <w:numId w:val="0"/>
        </w:numPr>
        <w:spacing w:afterLines="50"/>
        <w:ind w:firstLineChars="200" w:firstLine="31680"/>
        <w:rPr>
          <w:rFonts w:ascii="黑体" w:eastAsia="黑体" w:hAnsi="宋体"/>
          <w:sz w:val="28"/>
          <w:szCs w:val="28"/>
        </w:rPr>
      </w:pPr>
      <w:r w:rsidRPr="00181700">
        <w:rPr>
          <w:rFonts w:ascii="黑体" w:eastAsia="黑体" w:hAnsi="黑体" w:cs="黑体" w:hint="eastAsia"/>
          <w:color w:val="000000"/>
          <w:sz w:val="28"/>
          <w:szCs w:val="28"/>
        </w:rPr>
        <w:t>三、本年</w:t>
      </w:r>
      <w:r>
        <w:rPr>
          <w:rFonts w:ascii="黑体" w:eastAsia="黑体" w:hAnsi="黑体" w:cs="黑体" w:hint="eastAsia"/>
          <w:sz w:val="28"/>
          <w:szCs w:val="28"/>
        </w:rPr>
        <w:t>度拟开展的科技服务活动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计划表</w:t>
      </w:r>
    </w:p>
    <w:tbl>
      <w:tblPr>
        <w:tblW w:w="16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2520"/>
        <w:gridCol w:w="5490"/>
        <w:gridCol w:w="1530"/>
        <w:gridCol w:w="1620"/>
        <w:gridCol w:w="1521"/>
        <w:gridCol w:w="2710"/>
      </w:tblGrid>
      <w:tr w:rsidR="005D3E4C" w:rsidTr="00C20D98">
        <w:trPr>
          <w:trHeight w:val="483"/>
          <w:jc w:val="center"/>
        </w:trPr>
        <w:tc>
          <w:tcPr>
            <w:tcW w:w="795" w:type="dxa"/>
            <w:vAlign w:val="center"/>
          </w:tcPr>
          <w:p w:rsidR="005D3E4C" w:rsidRDefault="005D3E4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2520" w:type="dxa"/>
            <w:vAlign w:val="center"/>
          </w:tcPr>
          <w:p w:rsidR="005D3E4C" w:rsidRDefault="005D3E4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活动名称</w:t>
            </w:r>
          </w:p>
        </w:tc>
        <w:tc>
          <w:tcPr>
            <w:tcW w:w="5490" w:type="dxa"/>
            <w:vAlign w:val="center"/>
          </w:tcPr>
          <w:p w:rsidR="005D3E4C" w:rsidRDefault="005D3E4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主要内容</w:t>
            </w:r>
          </w:p>
        </w:tc>
        <w:tc>
          <w:tcPr>
            <w:tcW w:w="1530" w:type="dxa"/>
            <w:vAlign w:val="center"/>
          </w:tcPr>
          <w:p w:rsidR="005D3E4C" w:rsidRDefault="005D3E4C" w:rsidP="00C633D3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拟参加人数</w:t>
            </w:r>
          </w:p>
        </w:tc>
        <w:tc>
          <w:tcPr>
            <w:tcW w:w="1620" w:type="dxa"/>
            <w:vAlign w:val="center"/>
          </w:tcPr>
          <w:p w:rsidR="005D3E4C" w:rsidRDefault="005D3E4C" w:rsidP="00A4780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活动类型</w:t>
            </w:r>
          </w:p>
        </w:tc>
        <w:tc>
          <w:tcPr>
            <w:tcW w:w="1521" w:type="dxa"/>
            <w:vAlign w:val="center"/>
          </w:tcPr>
          <w:p w:rsidR="005D3E4C" w:rsidRDefault="005D3E4C" w:rsidP="006F02A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活动形式</w:t>
            </w:r>
          </w:p>
        </w:tc>
        <w:tc>
          <w:tcPr>
            <w:tcW w:w="2710" w:type="dxa"/>
            <w:vAlign w:val="center"/>
          </w:tcPr>
          <w:p w:rsidR="005D3E4C" w:rsidRDefault="005D3E4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时间</w:t>
            </w:r>
          </w:p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1</w:t>
            </w:r>
          </w:p>
        </w:tc>
        <w:tc>
          <w:tcPr>
            <w:tcW w:w="2520" w:type="dxa"/>
          </w:tcPr>
          <w:p w:rsidR="005D3E4C" w:rsidRDefault="005D3E4C"/>
          <w:p w:rsidR="005D3E4C" w:rsidRPr="00314A51" w:rsidRDefault="005D3E4C" w:rsidP="009F2DD2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7</w:t>
            </w: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8</w:t>
            </w: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  <w:tr w:rsidR="005D3E4C" w:rsidTr="00C20D98">
        <w:trPr>
          <w:trHeight w:val="851"/>
          <w:jc w:val="center"/>
        </w:trPr>
        <w:tc>
          <w:tcPr>
            <w:tcW w:w="795" w:type="dxa"/>
            <w:vAlign w:val="center"/>
          </w:tcPr>
          <w:p w:rsidR="005D3E4C" w:rsidRDefault="005D3E4C" w:rsidP="00930FF9">
            <w:pPr>
              <w:spacing w:afterLines="50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</w:tcPr>
          <w:p w:rsidR="005D3E4C" w:rsidRDefault="005D3E4C"/>
        </w:tc>
        <w:tc>
          <w:tcPr>
            <w:tcW w:w="5490" w:type="dxa"/>
          </w:tcPr>
          <w:p w:rsidR="005D3E4C" w:rsidRDefault="005D3E4C"/>
        </w:tc>
        <w:tc>
          <w:tcPr>
            <w:tcW w:w="1530" w:type="dxa"/>
          </w:tcPr>
          <w:p w:rsidR="005D3E4C" w:rsidRDefault="005D3E4C"/>
        </w:tc>
        <w:tc>
          <w:tcPr>
            <w:tcW w:w="1620" w:type="dxa"/>
          </w:tcPr>
          <w:p w:rsidR="005D3E4C" w:rsidRDefault="005D3E4C"/>
        </w:tc>
        <w:tc>
          <w:tcPr>
            <w:tcW w:w="1521" w:type="dxa"/>
          </w:tcPr>
          <w:p w:rsidR="005D3E4C" w:rsidRDefault="005D3E4C"/>
        </w:tc>
        <w:tc>
          <w:tcPr>
            <w:tcW w:w="2710" w:type="dxa"/>
          </w:tcPr>
          <w:p w:rsidR="005D3E4C" w:rsidRDefault="005D3E4C"/>
        </w:tc>
      </w:tr>
    </w:tbl>
    <w:p w:rsidR="005D3E4C" w:rsidRPr="00AE7399" w:rsidRDefault="005D3E4C" w:rsidP="006F02A0">
      <w:pPr>
        <w:pStyle w:val="Caption"/>
        <w:spacing w:before="0" w:after="0"/>
        <w:rPr>
          <w:rFonts w:ascii="宋体" w:eastAsia="宋体" w:hAnsi="宋体" w:cs="Times New Roman"/>
        </w:rPr>
      </w:pPr>
      <w:r w:rsidRPr="006F02A0">
        <w:rPr>
          <w:rFonts w:ascii="宋体" w:eastAsia="宋体" w:hAnsi="宋体" w:cs="宋体"/>
        </w:rPr>
        <w:t xml:space="preserve">       </w:t>
      </w:r>
      <w:r w:rsidRPr="006F02A0">
        <w:rPr>
          <w:rFonts w:ascii="宋体" w:eastAsia="宋体" w:hAnsi="宋体" w:cs="宋体" w:hint="eastAsia"/>
        </w:rPr>
        <w:t>备注：</w:t>
      </w:r>
      <w:r w:rsidRPr="00AE7399">
        <w:rPr>
          <w:rFonts w:ascii="宋体" w:eastAsia="宋体" w:hAnsi="宋体" w:cs="宋体"/>
        </w:rPr>
        <w:t>1</w:t>
      </w:r>
      <w:r>
        <w:rPr>
          <w:rFonts w:ascii="宋体" w:eastAsia="宋体" w:hAnsi="宋体" w:cs="宋体" w:hint="eastAsia"/>
        </w:rPr>
        <w:t>﹑活动类型</w:t>
      </w:r>
      <w:r w:rsidRPr="00AE7399">
        <w:rPr>
          <w:rFonts w:ascii="宋体" w:eastAsia="宋体" w:hAnsi="宋体" w:cs="宋体" w:hint="eastAsia"/>
        </w:rPr>
        <w:t>：技术转移﹑投融资﹑知识产权﹑</w:t>
      </w:r>
      <w:r>
        <w:rPr>
          <w:rFonts w:ascii="宋体" w:eastAsia="宋体" w:hAnsi="宋体" w:cs="宋体" w:hint="eastAsia"/>
        </w:rPr>
        <w:t>检验检测</w:t>
      </w:r>
      <w:r w:rsidRPr="00AE7399">
        <w:rPr>
          <w:rFonts w:ascii="宋体" w:eastAsia="宋体" w:hAnsi="宋体" w:cs="宋体" w:hint="eastAsia"/>
        </w:rPr>
        <w:t>﹑产学研﹑财务税务﹑法律﹑创业辅导﹑其他；</w:t>
      </w:r>
    </w:p>
    <w:p w:rsidR="005D3E4C" w:rsidRPr="00AE7399" w:rsidRDefault="005D3E4C" w:rsidP="00AE7399">
      <w:pPr>
        <w:rPr>
          <w:rFonts w:ascii="宋体"/>
        </w:rPr>
      </w:pPr>
      <w:r>
        <w:rPr>
          <w:rFonts w:ascii="宋体" w:hAnsi="宋体" w:cs="宋体"/>
        </w:rPr>
        <w:t xml:space="preserve">             </w:t>
      </w:r>
      <w:r w:rsidRPr="00AE7399"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﹑活动形式：讲座</w:t>
      </w:r>
      <w:r w:rsidRPr="00AE7399">
        <w:rPr>
          <w:rFonts w:ascii="宋体" w:hAnsi="宋体" w:cs="宋体" w:hint="eastAsia"/>
        </w:rPr>
        <w:t>、培训</w:t>
      </w:r>
      <w:r>
        <w:rPr>
          <w:rFonts w:ascii="宋体" w:hAnsi="宋体" w:cs="宋体" w:hint="eastAsia"/>
        </w:rPr>
        <w:t>辅导</w:t>
      </w:r>
      <w:r w:rsidRPr="00AE7399">
        <w:rPr>
          <w:rFonts w:ascii="宋体" w:hAnsi="宋体" w:cs="宋体" w:hint="eastAsia"/>
        </w:rPr>
        <w:t>、沙龙、研讨会、项目路演和论坛、赛事、</w:t>
      </w:r>
      <w:r>
        <w:rPr>
          <w:rFonts w:ascii="宋体" w:hAnsi="宋体" w:cs="宋体" w:hint="eastAsia"/>
        </w:rPr>
        <w:t>其他。</w:t>
      </w:r>
    </w:p>
    <w:sectPr w:rsidR="005D3E4C" w:rsidRPr="00AE7399" w:rsidSect="00AB538F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E4C" w:rsidRDefault="005D3E4C" w:rsidP="00D103AA">
      <w:r>
        <w:separator/>
      </w:r>
    </w:p>
  </w:endnote>
  <w:endnote w:type="continuationSeparator" w:id="1">
    <w:p w:rsidR="005D3E4C" w:rsidRDefault="005D3E4C" w:rsidP="00D10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E4C" w:rsidRDefault="005D3E4C" w:rsidP="009F21BA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D3E4C" w:rsidRDefault="005D3E4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E4C" w:rsidRDefault="005D3E4C" w:rsidP="00D103AA">
      <w:r>
        <w:separator/>
      </w:r>
    </w:p>
  </w:footnote>
  <w:footnote w:type="continuationSeparator" w:id="1">
    <w:p w:rsidR="005D3E4C" w:rsidRDefault="005D3E4C" w:rsidP="00D10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733"/>
    <w:rsid w:val="0002009A"/>
    <w:rsid w:val="000631D6"/>
    <w:rsid w:val="000A45FA"/>
    <w:rsid w:val="000A7F19"/>
    <w:rsid w:val="000C0A8D"/>
    <w:rsid w:val="001108E3"/>
    <w:rsid w:val="00142941"/>
    <w:rsid w:val="00175469"/>
    <w:rsid w:val="00181700"/>
    <w:rsid w:val="00193627"/>
    <w:rsid w:val="001B37F8"/>
    <w:rsid w:val="001C12B6"/>
    <w:rsid w:val="001D45A6"/>
    <w:rsid w:val="00210665"/>
    <w:rsid w:val="00214D60"/>
    <w:rsid w:val="002B2833"/>
    <w:rsid w:val="002D0386"/>
    <w:rsid w:val="002E474D"/>
    <w:rsid w:val="003102CF"/>
    <w:rsid w:val="00314A51"/>
    <w:rsid w:val="00334AA1"/>
    <w:rsid w:val="00336DD4"/>
    <w:rsid w:val="00352D68"/>
    <w:rsid w:val="003B0FCE"/>
    <w:rsid w:val="003C6F55"/>
    <w:rsid w:val="003D3EA3"/>
    <w:rsid w:val="003E4E9E"/>
    <w:rsid w:val="00400952"/>
    <w:rsid w:val="00402335"/>
    <w:rsid w:val="00413868"/>
    <w:rsid w:val="004150AB"/>
    <w:rsid w:val="00433437"/>
    <w:rsid w:val="00447281"/>
    <w:rsid w:val="0047347F"/>
    <w:rsid w:val="004A7B59"/>
    <w:rsid w:val="004B645A"/>
    <w:rsid w:val="005461A6"/>
    <w:rsid w:val="00560D5D"/>
    <w:rsid w:val="00582E9E"/>
    <w:rsid w:val="005D3E4C"/>
    <w:rsid w:val="006736B0"/>
    <w:rsid w:val="006C4364"/>
    <w:rsid w:val="006F02A0"/>
    <w:rsid w:val="006F0557"/>
    <w:rsid w:val="00715E21"/>
    <w:rsid w:val="00766F5D"/>
    <w:rsid w:val="007B3C9E"/>
    <w:rsid w:val="007B5763"/>
    <w:rsid w:val="007C2FA5"/>
    <w:rsid w:val="007C35F1"/>
    <w:rsid w:val="007D743B"/>
    <w:rsid w:val="007E7FBA"/>
    <w:rsid w:val="007F4700"/>
    <w:rsid w:val="007F665D"/>
    <w:rsid w:val="0083347B"/>
    <w:rsid w:val="00856B93"/>
    <w:rsid w:val="00865158"/>
    <w:rsid w:val="00922ADA"/>
    <w:rsid w:val="00930FF9"/>
    <w:rsid w:val="009A0C3A"/>
    <w:rsid w:val="009F21BA"/>
    <w:rsid w:val="009F2DD2"/>
    <w:rsid w:val="00A012B2"/>
    <w:rsid w:val="00A144CB"/>
    <w:rsid w:val="00A14EF3"/>
    <w:rsid w:val="00A47804"/>
    <w:rsid w:val="00A509F0"/>
    <w:rsid w:val="00A66168"/>
    <w:rsid w:val="00A8336E"/>
    <w:rsid w:val="00A978AA"/>
    <w:rsid w:val="00AA5201"/>
    <w:rsid w:val="00AB538F"/>
    <w:rsid w:val="00AC2E91"/>
    <w:rsid w:val="00AD6537"/>
    <w:rsid w:val="00AE69A4"/>
    <w:rsid w:val="00AE7399"/>
    <w:rsid w:val="00B50A04"/>
    <w:rsid w:val="00B56C2F"/>
    <w:rsid w:val="00B80F22"/>
    <w:rsid w:val="00B81485"/>
    <w:rsid w:val="00BD29FB"/>
    <w:rsid w:val="00BE3F2C"/>
    <w:rsid w:val="00C20D98"/>
    <w:rsid w:val="00C3259B"/>
    <w:rsid w:val="00C60758"/>
    <w:rsid w:val="00C633D3"/>
    <w:rsid w:val="00C748C0"/>
    <w:rsid w:val="00C802C0"/>
    <w:rsid w:val="00CA33E8"/>
    <w:rsid w:val="00D04733"/>
    <w:rsid w:val="00D103AA"/>
    <w:rsid w:val="00D176DA"/>
    <w:rsid w:val="00D3661B"/>
    <w:rsid w:val="00D50BE2"/>
    <w:rsid w:val="00D531CE"/>
    <w:rsid w:val="00D82AE9"/>
    <w:rsid w:val="00E0224D"/>
    <w:rsid w:val="00E07759"/>
    <w:rsid w:val="00E378C8"/>
    <w:rsid w:val="00E67BDC"/>
    <w:rsid w:val="00F15204"/>
    <w:rsid w:val="00F334E5"/>
    <w:rsid w:val="00F512B8"/>
    <w:rsid w:val="00F710B5"/>
    <w:rsid w:val="00F80B31"/>
    <w:rsid w:val="00F80F73"/>
    <w:rsid w:val="00F82571"/>
    <w:rsid w:val="00FA1DD1"/>
    <w:rsid w:val="00FE1157"/>
    <w:rsid w:val="3D0A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FB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BD29FB"/>
    <w:pPr>
      <w:adjustRightInd w:val="0"/>
      <w:spacing w:before="152" w:after="160"/>
      <w:textAlignment w:val="baseline"/>
    </w:pPr>
    <w:rPr>
      <w:rFonts w:ascii="Arial" w:eastAsia="黑体" w:hAnsi="Arial" w:cs="Arial"/>
    </w:rPr>
  </w:style>
  <w:style w:type="paragraph" w:styleId="Footer">
    <w:name w:val="footer"/>
    <w:basedOn w:val="Normal"/>
    <w:link w:val="FooterChar"/>
    <w:uiPriority w:val="99"/>
    <w:rsid w:val="00BD29F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29F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BD2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29FB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BD29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3" w:lineRule="atLeast"/>
      <w:jc w:val="left"/>
    </w:pPr>
    <w:rPr>
      <w:rFonts w:ascii="Arial" w:hAnsi="Arial" w:cs="Arial"/>
      <w:kern w:val="0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D29FB"/>
    <w:rPr>
      <w:rFonts w:ascii="Arial" w:eastAsia="宋体" w:hAnsi="Arial" w:cs="Arial"/>
      <w:kern w:val="0"/>
      <w:sz w:val="16"/>
      <w:szCs w:val="16"/>
    </w:rPr>
  </w:style>
  <w:style w:type="character" w:styleId="PageNumber">
    <w:name w:val="page number"/>
    <w:basedOn w:val="DefaultParagraphFont"/>
    <w:uiPriority w:val="99"/>
    <w:rsid w:val="009F2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3</Pages>
  <Words>72</Words>
  <Characters>412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科技服务活动备案表</dc:title>
  <dc:subject/>
  <dc:creator>win7</dc:creator>
  <cp:keywords/>
  <dc:description/>
  <cp:lastModifiedBy>dodo</cp:lastModifiedBy>
  <cp:revision>59</cp:revision>
  <dcterms:created xsi:type="dcterms:W3CDTF">2016-03-31T10:17:00Z</dcterms:created>
  <dcterms:modified xsi:type="dcterms:W3CDTF">2016-04-07T01:22:00Z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